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C86" w:rsidRPr="00CA39C6" w:rsidRDefault="00323C86" w:rsidP="00323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39C6">
        <w:rPr>
          <w:rFonts w:ascii="Times New Roman" w:hAnsi="Times New Roman" w:cs="Times New Roman"/>
          <w:sz w:val="24"/>
          <w:szCs w:val="24"/>
          <w:u w:val="single"/>
        </w:rPr>
        <w:t>EPREUVE DE CHIMIE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CLASSE DE 1ère</w:t>
      </w:r>
    </w:p>
    <w:p w:rsidR="00323C86" w:rsidRPr="00CA39C6" w:rsidRDefault="00323C86" w:rsidP="00323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39C6">
        <w:rPr>
          <w:rFonts w:ascii="Times New Roman" w:hAnsi="Times New Roman" w:cs="Times New Roman"/>
          <w:sz w:val="24"/>
          <w:szCs w:val="24"/>
          <w:u w:val="single"/>
        </w:rPr>
        <w:t>Exercice I :</w:t>
      </w:r>
    </w:p>
    <w:p w:rsidR="00323C86" w:rsidRPr="00CA39C6" w:rsidRDefault="00323C86" w:rsidP="00323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39C6">
        <w:rPr>
          <w:rFonts w:ascii="Times New Roman" w:hAnsi="Times New Roman" w:cs="Times New Roman"/>
          <w:sz w:val="24"/>
          <w:szCs w:val="24"/>
        </w:rPr>
        <w:t xml:space="preserve">Un composé A contient en masse 40,0% de C ; 46,7% de N et 13,3% de H. 10 cm3 d’une solution du composé de concentration 0,1 mol.l-1, réagissent sur 20 cm3 d’une solution </w:t>
      </w:r>
      <w:proofErr w:type="spellStart"/>
      <w:r w:rsidRPr="00CA39C6">
        <w:rPr>
          <w:rFonts w:ascii="Times New Roman" w:hAnsi="Times New Roman" w:cs="Times New Roman"/>
          <w:sz w:val="24"/>
          <w:szCs w:val="24"/>
        </w:rPr>
        <w:t>décimolaire</w:t>
      </w:r>
      <w:proofErr w:type="spellEnd"/>
      <w:r w:rsidRPr="00CA39C6">
        <w:rPr>
          <w:rFonts w:ascii="Times New Roman" w:hAnsi="Times New Roman" w:cs="Times New Roman"/>
          <w:sz w:val="24"/>
          <w:szCs w:val="24"/>
        </w:rPr>
        <w:t xml:space="preserve"> de chlorure d’hydrogène :</w:t>
      </w:r>
    </w:p>
    <w:p w:rsidR="00323C86" w:rsidRPr="00CA39C6" w:rsidRDefault="00323C86" w:rsidP="00323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39C6">
        <w:rPr>
          <w:rFonts w:ascii="Times New Roman" w:hAnsi="Times New Roman" w:cs="Times New Roman"/>
          <w:sz w:val="24"/>
          <w:szCs w:val="24"/>
        </w:rPr>
        <w:t> </w:t>
      </w:r>
    </w:p>
    <w:p w:rsidR="00323C86" w:rsidRPr="00CA39C6" w:rsidRDefault="00323C86" w:rsidP="00323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39C6">
        <w:rPr>
          <w:rFonts w:ascii="Times New Roman" w:hAnsi="Times New Roman" w:cs="Times New Roman"/>
          <w:sz w:val="24"/>
          <w:szCs w:val="24"/>
        </w:rPr>
        <w:t>1) Quelle fonction chimique possède A ?                                                                          (0,5pt)</w:t>
      </w:r>
    </w:p>
    <w:p w:rsidR="00323C86" w:rsidRPr="00CA39C6" w:rsidRDefault="00323C86" w:rsidP="00323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39C6">
        <w:rPr>
          <w:rFonts w:ascii="Times New Roman" w:hAnsi="Times New Roman" w:cs="Times New Roman"/>
          <w:sz w:val="24"/>
          <w:szCs w:val="24"/>
        </w:rPr>
        <w:t>2) Comparer le nombre de moles de A à celui du chlorure d’hydrogène qui a réagi. En déduire le nombre d’atomes d’azote contenu dans une molécule de A.                                      (1,5pt)</w:t>
      </w:r>
    </w:p>
    <w:p w:rsidR="00323C86" w:rsidRPr="00CA39C6" w:rsidRDefault="00323C86" w:rsidP="00323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39C6">
        <w:rPr>
          <w:rFonts w:ascii="Times New Roman" w:hAnsi="Times New Roman" w:cs="Times New Roman"/>
          <w:sz w:val="24"/>
          <w:szCs w:val="24"/>
        </w:rPr>
        <w:t>3) Calculer la masse molaire de A.                                                                                      (1pt)</w:t>
      </w:r>
    </w:p>
    <w:p w:rsidR="00323C86" w:rsidRPr="00CA39C6" w:rsidRDefault="00323C86" w:rsidP="00323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39C6">
        <w:rPr>
          <w:rFonts w:ascii="Times New Roman" w:hAnsi="Times New Roman" w:cs="Times New Roman"/>
          <w:sz w:val="24"/>
          <w:szCs w:val="24"/>
        </w:rPr>
        <w:t>4) Déterminer la formule brute, la formule semi-développée et le nom de A.                    (2pts)</w:t>
      </w:r>
    </w:p>
    <w:p w:rsidR="00323C86" w:rsidRPr="00CA39C6" w:rsidRDefault="00323C86" w:rsidP="00323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39C6">
        <w:rPr>
          <w:rFonts w:ascii="Times New Roman" w:hAnsi="Times New Roman" w:cs="Times New Roman"/>
          <w:sz w:val="24"/>
          <w:szCs w:val="24"/>
        </w:rPr>
        <w:t> </w:t>
      </w:r>
    </w:p>
    <w:p w:rsidR="00323C86" w:rsidRPr="00CA39C6" w:rsidRDefault="00323C86" w:rsidP="00323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39C6">
        <w:rPr>
          <w:rFonts w:ascii="Times New Roman" w:hAnsi="Times New Roman" w:cs="Times New Roman"/>
          <w:sz w:val="24"/>
          <w:szCs w:val="24"/>
          <w:u w:val="single"/>
        </w:rPr>
        <w:t>Exercice II :</w:t>
      </w:r>
    </w:p>
    <w:p w:rsidR="00323C86" w:rsidRPr="00CA39C6" w:rsidRDefault="00323C86" w:rsidP="00323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39C6">
        <w:rPr>
          <w:rFonts w:ascii="Times New Roman" w:hAnsi="Times New Roman" w:cs="Times New Roman"/>
          <w:sz w:val="24"/>
          <w:szCs w:val="24"/>
        </w:rPr>
        <w:t>On donne Mc = 12 g/mol       M = 14 g/mol ;            MH = 1 g/mol.</w:t>
      </w:r>
    </w:p>
    <w:p w:rsidR="00323C86" w:rsidRPr="00CA39C6" w:rsidRDefault="00323C86" w:rsidP="00323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39C6">
        <w:rPr>
          <w:rFonts w:ascii="Times New Roman" w:hAnsi="Times New Roman" w:cs="Times New Roman"/>
          <w:sz w:val="24"/>
          <w:szCs w:val="24"/>
        </w:rPr>
        <w:t xml:space="preserve">?/ </w:t>
      </w:r>
    </w:p>
    <w:p w:rsidR="00323C86" w:rsidRPr="00CA39C6" w:rsidRDefault="00323C86" w:rsidP="00323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39C6">
        <w:rPr>
          <w:rFonts w:ascii="Times New Roman" w:hAnsi="Times New Roman" w:cs="Times New Roman"/>
          <w:sz w:val="24"/>
          <w:szCs w:val="24"/>
        </w:rPr>
        <w:t xml:space="preserve">/Soit </w:t>
      </w:r>
      <w:proofErr w:type="spellStart"/>
      <w:r w:rsidRPr="00CA39C6">
        <w:rPr>
          <w:rFonts w:ascii="Times New Roman" w:hAnsi="Times New Roman" w:cs="Times New Roman"/>
          <w:sz w:val="24"/>
          <w:szCs w:val="24"/>
        </w:rPr>
        <w:t>A u</w:t>
      </w:r>
      <w:proofErr w:type="spellEnd"/>
      <w:r w:rsidRPr="00CA39C6">
        <w:rPr>
          <w:rFonts w:ascii="Times New Roman" w:hAnsi="Times New Roman" w:cs="Times New Roman"/>
          <w:sz w:val="24"/>
          <w:szCs w:val="24"/>
        </w:rPr>
        <w:t xml:space="preserve"> corps de formule</w:t>
      </w:r>
    </w:p>
    <w:p w:rsidR="00323C86" w:rsidRPr="00CA39C6" w:rsidRDefault="00323C86" w:rsidP="00323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3C86" w:rsidRPr="00CA39C6" w:rsidRDefault="00323C86" w:rsidP="00323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39C6">
        <w:rPr>
          <w:rFonts w:ascii="Times New Roman" w:hAnsi="Times New Roman" w:cs="Times New Roman"/>
          <w:sz w:val="24"/>
          <w:szCs w:val="24"/>
        </w:rPr>
        <w:t>o</w:t>
      </w:r>
      <w:proofErr w:type="gramEnd"/>
    </w:p>
    <w:p w:rsidR="00323C86" w:rsidRPr="00CA39C6" w:rsidRDefault="00323C86" w:rsidP="00323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39C6">
        <w:rPr>
          <w:rFonts w:ascii="Times New Roman" w:hAnsi="Times New Roman" w:cs="Times New Roman"/>
          <w:sz w:val="24"/>
          <w:szCs w:val="24"/>
        </w:rPr>
        <w:t>R – CH – C – OH</w:t>
      </w:r>
    </w:p>
    <w:p w:rsidR="00323C86" w:rsidRPr="00CA39C6" w:rsidRDefault="00323C86" w:rsidP="00323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39C6">
        <w:rPr>
          <w:rFonts w:ascii="Times New Roman" w:hAnsi="Times New Roman" w:cs="Times New Roman"/>
          <w:sz w:val="24"/>
          <w:szCs w:val="24"/>
        </w:rPr>
        <w:t>\NH2</w:t>
      </w:r>
    </w:p>
    <w:p w:rsidR="00323C86" w:rsidRPr="00CA39C6" w:rsidRDefault="00323C86" w:rsidP="00323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39C6">
        <w:rPr>
          <w:rFonts w:ascii="Times New Roman" w:hAnsi="Times New Roman" w:cs="Times New Roman"/>
          <w:sz w:val="24"/>
          <w:szCs w:val="24"/>
        </w:rPr>
        <w:t>où</w:t>
      </w:r>
      <w:proofErr w:type="gramEnd"/>
      <w:r w:rsidRPr="00CA39C6">
        <w:rPr>
          <w:rFonts w:ascii="Times New Roman" w:hAnsi="Times New Roman" w:cs="Times New Roman"/>
          <w:sz w:val="24"/>
          <w:szCs w:val="24"/>
        </w:rPr>
        <w:t xml:space="preserve"> R est un radical alkyle saturé ramifié.</w:t>
      </w:r>
    </w:p>
    <w:p w:rsidR="00323C86" w:rsidRPr="00CA39C6" w:rsidRDefault="00323C86" w:rsidP="00323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39C6">
        <w:rPr>
          <w:rFonts w:ascii="Times New Roman" w:hAnsi="Times New Roman" w:cs="Times New Roman"/>
          <w:sz w:val="24"/>
          <w:szCs w:val="24"/>
        </w:rPr>
        <w:t> </w:t>
      </w:r>
    </w:p>
    <w:p w:rsidR="00323C86" w:rsidRPr="00CA39C6" w:rsidRDefault="00323C86" w:rsidP="00323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39C6">
        <w:rPr>
          <w:rFonts w:ascii="Times New Roman" w:hAnsi="Times New Roman" w:cs="Times New Roman"/>
          <w:sz w:val="24"/>
          <w:szCs w:val="24"/>
        </w:rPr>
        <w:t>1) Quelle est la fonction de A.</w:t>
      </w:r>
      <w:bookmarkStart w:id="0" w:name="_GoBack"/>
      <w:bookmarkEnd w:id="0"/>
    </w:p>
    <w:p w:rsidR="00323C86" w:rsidRPr="00CA39C6" w:rsidRDefault="00323C86" w:rsidP="00323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39C6">
        <w:rPr>
          <w:rFonts w:ascii="Times New Roman" w:hAnsi="Times New Roman" w:cs="Times New Roman"/>
          <w:sz w:val="24"/>
          <w:szCs w:val="24"/>
        </w:rPr>
        <w:t> </w:t>
      </w:r>
    </w:p>
    <w:p w:rsidR="00323C86" w:rsidRPr="00CA39C6" w:rsidRDefault="00323C86" w:rsidP="00323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39C6">
        <w:rPr>
          <w:rFonts w:ascii="Times New Roman" w:hAnsi="Times New Roman" w:cs="Times New Roman"/>
          <w:sz w:val="24"/>
          <w:szCs w:val="24"/>
        </w:rPr>
        <w:t>2) On réalise une décarboxylation de A qui se solde par l’élimination d’une molécule de dioxyde de carbone et la formation d’une amine B.</w:t>
      </w:r>
    </w:p>
    <w:p w:rsidR="00323C86" w:rsidRPr="00CA39C6" w:rsidRDefault="00323C86" w:rsidP="00323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39C6">
        <w:rPr>
          <w:rFonts w:ascii="Times New Roman" w:hAnsi="Times New Roman" w:cs="Times New Roman"/>
          <w:sz w:val="24"/>
          <w:szCs w:val="24"/>
        </w:rPr>
        <w:t>2) 1. Ecrire l’équation bilan de la réaction</w:t>
      </w:r>
    </w:p>
    <w:p w:rsidR="00323C86" w:rsidRPr="00CA39C6" w:rsidRDefault="00323C86" w:rsidP="00323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39C6">
        <w:rPr>
          <w:rFonts w:ascii="Times New Roman" w:hAnsi="Times New Roman" w:cs="Times New Roman"/>
          <w:sz w:val="24"/>
          <w:szCs w:val="24"/>
        </w:rPr>
        <w:t>2) 2. Indiquer la classe de B.</w:t>
      </w:r>
    </w:p>
    <w:p w:rsidR="00323C86" w:rsidRPr="00CA39C6" w:rsidRDefault="00323C86" w:rsidP="00323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39C6">
        <w:rPr>
          <w:rFonts w:ascii="Times New Roman" w:hAnsi="Times New Roman" w:cs="Times New Roman"/>
          <w:sz w:val="24"/>
          <w:szCs w:val="24"/>
        </w:rPr>
        <w:t> </w:t>
      </w:r>
    </w:p>
    <w:p w:rsidR="00323C86" w:rsidRPr="00CA39C6" w:rsidRDefault="00323C86" w:rsidP="00323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39C6">
        <w:rPr>
          <w:rFonts w:ascii="Times New Roman" w:hAnsi="Times New Roman" w:cs="Times New Roman"/>
          <w:sz w:val="24"/>
          <w:szCs w:val="24"/>
        </w:rPr>
        <w:t>3) On dissout m = 131 mg de B dans un peu d’eau. Ecrire l’équation de la réaction entre B et l’eau.</w:t>
      </w:r>
    </w:p>
    <w:p w:rsidR="00323C86" w:rsidRPr="00CA39C6" w:rsidRDefault="00323C86" w:rsidP="00323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39C6">
        <w:rPr>
          <w:rFonts w:ascii="Times New Roman" w:hAnsi="Times New Roman" w:cs="Times New Roman"/>
          <w:sz w:val="24"/>
          <w:szCs w:val="24"/>
        </w:rPr>
        <w:t> </w:t>
      </w:r>
    </w:p>
    <w:p w:rsidR="00323C86" w:rsidRPr="00CA39C6" w:rsidRDefault="00323C86" w:rsidP="00323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39C6">
        <w:rPr>
          <w:rFonts w:ascii="Times New Roman" w:hAnsi="Times New Roman" w:cs="Times New Roman"/>
          <w:sz w:val="24"/>
          <w:szCs w:val="24"/>
        </w:rPr>
        <w:t>4) Sur la solution obtenue B, on fait agir une solution d’acide chlorhydrique de concentration. Ca = 15.10-2 mol/1 jusqu’à l’équivalence obtenue pour Va = 12 cm3.</w:t>
      </w:r>
    </w:p>
    <w:p w:rsidR="00323C86" w:rsidRPr="00CA39C6" w:rsidRDefault="00323C86" w:rsidP="00323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39C6">
        <w:rPr>
          <w:rFonts w:ascii="Times New Roman" w:hAnsi="Times New Roman" w:cs="Times New Roman"/>
          <w:sz w:val="24"/>
          <w:szCs w:val="24"/>
        </w:rPr>
        <w:t>4) 1. En déduire la masse molaire de B.</w:t>
      </w:r>
    </w:p>
    <w:p w:rsidR="00323C86" w:rsidRPr="00CA39C6" w:rsidRDefault="00323C86" w:rsidP="00323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39C6">
        <w:rPr>
          <w:rFonts w:ascii="Times New Roman" w:hAnsi="Times New Roman" w:cs="Times New Roman"/>
          <w:sz w:val="24"/>
          <w:szCs w:val="24"/>
        </w:rPr>
        <w:t>4) 2. Donner sa formule brute, sa formule semi-développée et son nom.</w:t>
      </w:r>
    </w:p>
    <w:p w:rsidR="00323C86" w:rsidRPr="00CA39C6" w:rsidRDefault="00323C86" w:rsidP="00323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39C6">
        <w:rPr>
          <w:rFonts w:ascii="Times New Roman" w:hAnsi="Times New Roman" w:cs="Times New Roman"/>
          <w:sz w:val="24"/>
          <w:szCs w:val="24"/>
        </w:rPr>
        <w:t> </w:t>
      </w:r>
    </w:p>
    <w:p w:rsidR="00323C86" w:rsidRPr="00CA39C6" w:rsidRDefault="00323C86" w:rsidP="00323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39C6">
        <w:rPr>
          <w:rFonts w:ascii="Times New Roman" w:hAnsi="Times New Roman" w:cs="Times New Roman"/>
          <w:sz w:val="24"/>
          <w:szCs w:val="24"/>
        </w:rPr>
        <w:t>5) Indiquer une formule semi-développée de A et son nom.</w:t>
      </w:r>
    </w:p>
    <w:p w:rsidR="00323C86" w:rsidRPr="00CA39C6" w:rsidRDefault="00323C86" w:rsidP="00323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39C6">
        <w:rPr>
          <w:rFonts w:ascii="Times New Roman" w:hAnsi="Times New Roman" w:cs="Times New Roman"/>
          <w:sz w:val="24"/>
          <w:szCs w:val="24"/>
        </w:rPr>
        <w:t>6) Montrer que la molécule de A est chirale.</w:t>
      </w:r>
    </w:p>
    <w:p w:rsidR="00323C86" w:rsidRPr="00CA39C6" w:rsidRDefault="00323C86" w:rsidP="00323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39C6">
        <w:rPr>
          <w:rFonts w:ascii="Times New Roman" w:hAnsi="Times New Roman" w:cs="Times New Roman"/>
          <w:sz w:val="24"/>
          <w:szCs w:val="24"/>
        </w:rPr>
        <w:t>7) Représenter et nommer A en représentation de Fischer.</w:t>
      </w:r>
    </w:p>
    <w:p w:rsidR="00323C86" w:rsidRDefault="00323C86" w:rsidP="00323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39C6">
        <w:rPr>
          <w:rFonts w:ascii="Times New Roman" w:hAnsi="Times New Roman" w:cs="Times New Roman"/>
          <w:sz w:val="24"/>
          <w:szCs w:val="24"/>
        </w:rPr>
        <w:t>8) Indiquer les trois espèces chimiques dérivées de A qui coexistent en solution dans l’eau</w:t>
      </w:r>
    </w:p>
    <w:p w:rsidR="009B01FD" w:rsidRDefault="00323C86"/>
    <w:sectPr w:rsidR="009B0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C86"/>
    <w:rsid w:val="00323C86"/>
    <w:rsid w:val="00CA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C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C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2014-11-21T11:24:00Z</dcterms:created>
  <dcterms:modified xsi:type="dcterms:W3CDTF">2014-11-21T11:24:00Z</dcterms:modified>
</cp:coreProperties>
</file>